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A5" w:rsidRPr="006803A5" w:rsidRDefault="006803A5" w:rsidP="006803A5"/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0"/>
          <w:lang w:eastAsia="ru-RU"/>
        </w:rPr>
      </w:pP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0"/>
          <w:lang w:eastAsia="ru-RU"/>
        </w:rPr>
      </w:pP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Приложение № 2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  <w:t xml:space="preserve">  к постановлению Администрации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</w:pPr>
      <w:proofErr w:type="spellStart"/>
      <w:r w:rsidRPr="006803A5"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  <w:t>Платавского</w:t>
      </w:r>
      <w:proofErr w:type="spellEnd"/>
      <w:r w:rsidRPr="006803A5"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  <w:t xml:space="preserve"> сельсовета 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</w:pPr>
      <w:proofErr w:type="spellStart"/>
      <w:r w:rsidRPr="006803A5"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  <w:t>Конышевского</w:t>
      </w:r>
      <w:proofErr w:type="spellEnd"/>
      <w:r w:rsidRPr="006803A5"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  <w:t xml:space="preserve"> района Курской области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Calibri"/>
          <w:kern w:val="3"/>
          <w:sz w:val="28"/>
          <w:szCs w:val="28"/>
          <w:lang w:eastAsia="ru-RU"/>
        </w:rPr>
        <w:t xml:space="preserve">от 18.08. 2016 г. N81-па </w:t>
      </w:r>
      <w:r w:rsidRPr="006803A5">
        <w:rPr>
          <w:rFonts w:ascii="Times New Roman" w:eastAsia="Times New Roman" w:hAnsi="Times New Roman" w:cs="Calibri"/>
          <w:kern w:val="3"/>
          <w:sz w:val="28"/>
          <w:szCs w:val="28"/>
          <w:u w:val="single"/>
          <w:lang w:eastAsia="ru-RU"/>
        </w:rPr>
        <w:t xml:space="preserve">             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Calibri" w:eastAsia="Times New Roman" w:hAnsi="Calibri" w:cs="Calibri"/>
          <w:kern w:val="3"/>
          <w:sz w:val="24"/>
          <w:szCs w:val="20"/>
          <w:lang w:eastAsia="ru-RU"/>
        </w:rPr>
      </w:pP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</w:pP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>Форма сведений перечня муниципального имущества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</w:pPr>
      <w:proofErr w:type="spellStart"/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>Платавского</w:t>
      </w:r>
      <w:proofErr w:type="spellEnd"/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 xml:space="preserve"> сельсовета  </w:t>
      </w:r>
      <w:proofErr w:type="spellStart"/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>Конышевского</w:t>
      </w:r>
      <w:proofErr w:type="spellEnd"/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 xml:space="preserve"> района Курской области, 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>Подлежащего предоставлению во владение и (или) пользование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>на долгосрочной основе субъектам малого и среднего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>предпринимательства и организациям, образующим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>инфраструктуру поддержки субъектов малого и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</w:pPr>
      <w:r w:rsidRPr="006803A5">
        <w:rPr>
          <w:rFonts w:ascii="Times New Roman" w:eastAsia="Times New Roman" w:hAnsi="Times New Roman" w:cs="Calibri"/>
          <w:b/>
          <w:bCs/>
          <w:kern w:val="3"/>
          <w:sz w:val="28"/>
          <w:szCs w:val="28"/>
          <w:lang w:eastAsia="ru-RU"/>
        </w:rPr>
        <w:t>среднего предпринимательства</w:t>
      </w: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Calibri"/>
          <w:kern w:val="3"/>
          <w:sz w:val="24"/>
          <w:szCs w:val="20"/>
          <w:lang w:eastAsia="ru-RU"/>
        </w:rPr>
      </w:pPr>
    </w:p>
    <w:tbl>
      <w:tblPr>
        <w:tblW w:w="15470" w:type="dxa"/>
        <w:tblInd w:w="-3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2"/>
        <w:gridCol w:w="2693"/>
        <w:gridCol w:w="2801"/>
        <w:gridCol w:w="2512"/>
        <w:gridCol w:w="1916"/>
        <w:gridCol w:w="1355"/>
        <w:gridCol w:w="3381"/>
      </w:tblGrid>
      <w:tr w:rsidR="006803A5" w:rsidRPr="006803A5" w:rsidTr="008273C4">
        <w:tblPrEx>
          <w:tblCellMar>
            <w:top w:w="0" w:type="dxa"/>
            <w:bottom w:w="0" w:type="dxa"/>
          </w:tblCellMar>
        </w:tblPrEx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 xml:space="preserve">N№ </w:t>
            </w:r>
            <w:proofErr w:type="gramStart"/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п</w:t>
            </w:r>
            <w:proofErr w:type="gramEnd"/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Месторасположение имущества</w:t>
            </w:r>
          </w:p>
        </w:tc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Площадь,</w:t>
            </w:r>
          </w:p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3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  <w:r w:rsidRPr="006803A5"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  <w:t>Наименование МКУ, за которым закреплено имущество</w:t>
            </w:r>
          </w:p>
        </w:tc>
      </w:tr>
      <w:tr w:rsidR="006803A5" w:rsidRPr="006803A5" w:rsidTr="008273C4">
        <w:tblPrEx>
          <w:tblCellMar>
            <w:top w:w="0" w:type="dxa"/>
            <w:bottom w:w="0" w:type="dxa"/>
          </w:tblCellMar>
        </w:tblPrEx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03A5" w:rsidRPr="006803A5" w:rsidRDefault="006803A5" w:rsidP="006803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Calibri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Calibri"/>
          <w:kern w:val="3"/>
          <w:sz w:val="24"/>
          <w:szCs w:val="20"/>
          <w:lang w:eastAsia="ru-RU"/>
        </w:rPr>
      </w:pP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Courier New"/>
          <w:kern w:val="3"/>
          <w:sz w:val="20"/>
          <w:szCs w:val="20"/>
          <w:lang w:eastAsia="ru-RU"/>
        </w:rPr>
      </w:pP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Calibri"/>
          <w:kern w:val="3"/>
          <w:sz w:val="24"/>
          <w:szCs w:val="20"/>
          <w:lang w:eastAsia="ru-RU"/>
        </w:rPr>
      </w:pPr>
    </w:p>
    <w:p w:rsidR="006803A5" w:rsidRPr="006803A5" w:rsidRDefault="006803A5" w:rsidP="006803A5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Calibri"/>
          <w:kern w:val="3"/>
          <w:sz w:val="2"/>
          <w:szCs w:val="2"/>
          <w:lang w:eastAsia="ru-RU"/>
        </w:rPr>
      </w:pPr>
    </w:p>
    <w:p w:rsidR="006803A5" w:rsidRPr="006803A5" w:rsidRDefault="006803A5" w:rsidP="006803A5">
      <w:pPr>
        <w:suppressAutoHyphens/>
        <w:autoSpaceDN w:val="0"/>
        <w:spacing w:before="28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 w:rsidRPr="006803A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</w:t>
      </w:r>
    </w:p>
    <w:p w:rsidR="006803A5" w:rsidRPr="006803A5" w:rsidRDefault="006803A5" w:rsidP="006803A5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Lucida Sans Unicode" w:hAnsi="Arial" w:cs="Mangal"/>
          <w:kern w:val="3"/>
          <w:sz w:val="24"/>
          <w:szCs w:val="24"/>
          <w:lang w:eastAsia="zh-CN" w:bidi="hi-IN"/>
        </w:rPr>
      </w:pPr>
    </w:p>
    <w:p w:rsidR="006803A5" w:rsidRPr="006803A5" w:rsidRDefault="006803A5" w:rsidP="006803A5"/>
    <w:p w:rsidR="006803A5" w:rsidRPr="006803A5" w:rsidRDefault="006803A5" w:rsidP="006803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6EDD" w:rsidRDefault="00E06EDD">
      <w:bookmarkStart w:id="0" w:name="_GoBack"/>
      <w:bookmarkEnd w:id="0"/>
    </w:p>
    <w:sectPr w:rsidR="00E06EDD" w:rsidSect="006803A5">
      <w:pgSz w:w="16838" w:h="11906" w:orient="landscape"/>
      <w:pgMar w:top="851" w:right="94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4D7"/>
    <w:rsid w:val="006803A5"/>
    <w:rsid w:val="009564D7"/>
    <w:rsid w:val="00E0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3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3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>*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Платавский</dc:creator>
  <cp:keywords/>
  <dc:description/>
  <cp:lastModifiedBy>Платавский</cp:lastModifiedBy>
  <cp:revision>2</cp:revision>
  <dcterms:created xsi:type="dcterms:W3CDTF">2016-08-23T10:58:00Z</dcterms:created>
  <dcterms:modified xsi:type="dcterms:W3CDTF">2016-08-23T10:59:00Z</dcterms:modified>
</cp:coreProperties>
</file>